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31667" w14:textId="6EFFEFD9" w:rsidR="00B20643" w:rsidRPr="00C9595F" w:rsidRDefault="00B528E2" w:rsidP="00A67FA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BA1399C" wp14:editId="04F55929">
            <wp:extent cx="2695575" cy="1078230"/>
            <wp:effectExtent l="0" t="0" r="0" b="0"/>
            <wp:docPr id="12986250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625026" name="Picture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719C2" w14:textId="50A290C5" w:rsidR="00B528E2" w:rsidRPr="00B528E2" w:rsidRDefault="00B528E2" w:rsidP="00B528E2">
      <w:pPr>
        <w:ind w:left="648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B528E2">
        <w:rPr>
          <w:rFonts w:ascii="Arial" w:hAnsi="Arial" w:cs="Arial"/>
          <w:b/>
          <w:sz w:val="20"/>
          <w:szCs w:val="20"/>
          <w:u w:val="single"/>
        </w:rPr>
        <w:t>FOR MORE INFORMATION:</w:t>
      </w:r>
    </w:p>
    <w:p w14:paraId="2453E0CC" w14:textId="77777777" w:rsidR="00B528E2" w:rsidRPr="00B528E2" w:rsidRDefault="00B528E2" w:rsidP="00B528E2">
      <w:pPr>
        <w:rPr>
          <w:rFonts w:ascii="Arial" w:hAnsi="Arial" w:cs="Arial"/>
          <w:sz w:val="20"/>
          <w:szCs w:val="20"/>
        </w:rPr>
      </w:pPr>
      <w:r w:rsidRPr="00B528E2">
        <w:rPr>
          <w:rFonts w:ascii="Arial" w:hAnsi="Arial" w:cs="Arial"/>
          <w:sz w:val="20"/>
          <w:szCs w:val="20"/>
        </w:rPr>
        <w:t>Caroline Day</w:t>
      </w:r>
    </w:p>
    <w:p w14:paraId="40E3CA3A" w14:textId="77777777" w:rsidR="00B528E2" w:rsidRPr="00B528E2" w:rsidRDefault="00B528E2" w:rsidP="00B528E2">
      <w:pPr>
        <w:rPr>
          <w:rFonts w:ascii="Arial" w:hAnsi="Arial" w:cs="Arial"/>
          <w:sz w:val="20"/>
          <w:szCs w:val="20"/>
        </w:rPr>
      </w:pPr>
      <w:r w:rsidRPr="00B528E2">
        <w:rPr>
          <w:rFonts w:ascii="Arial" w:hAnsi="Arial" w:cs="Arial"/>
          <w:sz w:val="20"/>
          <w:szCs w:val="20"/>
        </w:rPr>
        <w:t xml:space="preserve">BRAVE Public Relations </w:t>
      </w:r>
    </w:p>
    <w:p w14:paraId="7DD1DDEC" w14:textId="77777777" w:rsidR="00B528E2" w:rsidRPr="00B528E2" w:rsidRDefault="00B528E2" w:rsidP="00B528E2">
      <w:pPr>
        <w:rPr>
          <w:rFonts w:ascii="Arial" w:hAnsi="Arial" w:cs="Arial"/>
          <w:sz w:val="20"/>
          <w:szCs w:val="20"/>
        </w:rPr>
      </w:pPr>
      <w:r w:rsidRPr="00B528E2">
        <w:rPr>
          <w:rFonts w:ascii="Arial" w:hAnsi="Arial" w:cs="Arial"/>
          <w:sz w:val="20"/>
          <w:szCs w:val="20"/>
        </w:rPr>
        <w:t>404.233.3993</w:t>
      </w:r>
    </w:p>
    <w:p w14:paraId="60DC21F1" w14:textId="773B922E" w:rsidR="00A67FAB" w:rsidRPr="00C9595F" w:rsidRDefault="00B528E2" w:rsidP="00B528E2">
      <w:pPr>
        <w:rPr>
          <w:rFonts w:ascii="Arial" w:hAnsi="Arial" w:cs="Arial"/>
          <w:sz w:val="20"/>
          <w:szCs w:val="20"/>
        </w:rPr>
      </w:pPr>
      <w:r w:rsidRPr="00B528E2">
        <w:rPr>
          <w:rFonts w:ascii="Arial" w:hAnsi="Arial" w:cs="Arial"/>
          <w:b/>
          <w:bCs/>
          <w:sz w:val="20"/>
          <w:szCs w:val="20"/>
        </w:rPr>
        <w:t xml:space="preserve">  </w:t>
      </w:r>
      <w:hyperlink r:id="rId5" w:history="1">
        <w:r w:rsidRPr="00B528E2">
          <w:rPr>
            <w:rStyle w:val="Hyperlink"/>
            <w:rFonts w:ascii="Arial" w:hAnsi="Arial" w:cs="Arial"/>
            <w:sz w:val="20"/>
            <w:szCs w:val="20"/>
          </w:rPr>
          <w:t>cday@emailbrave.com</w:t>
        </w:r>
      </w:hyperlink>
    </w:p>
    <w:p w14:paraId="07669171" w14:textId="05B96F89" w:rsidR="00D75DC6" w:rsidRPr="00C9595F" w:rsidRDefault="00D75DC6" w:rsidP="00A67FA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5AD8240" w14:textId="6EB5653B" w:rsidR="00B20643" w:rsidRPr="00C9595F" w:rsidRDefault="00D75DC6" w:rsidP="00A67FA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9595F">
        <w:rPr>
          <w:rFonts w:ascii="Arial" w:hAnsi="Arial" w:cs="Arial"/>
          <w:b/>
          <w:bCs/>
          <w:sz w:val="20"/>
          <w:szCs w:val="20"/>
        </w:rPr>
        <w:t>**MEDIA ADVISORY / VISUAL AND INTERVIEW OPPORTUNITIES**</w:t>
      </w:r>
    </w:p>
    <w:p w14:paraId="3FF97036" w14:textId="77777777" w:rsidR="00D75DC6" w:rsidRPr="00C9595F" w:rsidRDefault="00D75DC6" w:rsidP="00A67FA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82AA9EA" w14:textId="5F625DC0" w:rsidR="00A67FAB" w:rsidRDefault="00A67FAB" w:rsidP="00A67FAB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9595F">
        <w:rPr>
          <w:rFonts w:ascii="Arial" w:hAnsi="Arial" w:cs="Arial"/>
          <w:b/>
          <w:bCs/>
          <w:sz w:val="20"/>
          <w:szCs w:val="20"/>
          <w:u w:val="single"/>
        </w:rPr>
        <w:t>Tanger</w:t>
      </w:r>
      <w:r w:rsidR="006C3A5D">
        <w:rPr>
          <w:rFonts w:ascii="Arial" w:hAnsi="Arial" w:cs="Arial"/>
          <w:b/>
          <w:bCs/>
          <w:sz w:val="20"/>
          <w:szCs w:val="20"/>
          <w:u w:val="single"/>
        </w:rPr>
        <w:t xml:space="preserve"> Outlets</w:t>
      </w:r>
      <w:r w:rsidRPr="00C9595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01FC8" w:rsidRPr="00B528E2">
        <w:rPr>
          <w:rFonts w:ascii="Arial" w:hAnsi="Arial" w:cs="Arial"/>
          <w:b/>
          <w:bCs/>
          <w:sz w:val="20"/>
          <w:szCs w:val="20"/>
          <w:u w:val="single"/>
        </w:rPr>
        <w:t>Gonzales</w:t>
      </w:r>
      <w:r w:rsidRPr="00B528E2">
        <w:rPr>
          <w:rFonts w:ascii="Arial" w:hAnsi="Arial" w:cs="Arial"/>
          <w:b/>
          <w:bCs/>
          <w:sz w:val="20"/>
          <w:szCs w:val="20"/>
          <w:u w:val="single"/>
        </w:rPr>
        <w:t xml:space="preserve"> Offers </w:t>
      </w:r>
      <w:r w:rsidR="00D75DC6" w:rsidRPr="00C9595F">
        <w:rPr>
          <w:rFonts w:ascii="Arial" w:hAnsi="Arial" w:cs="Arial"/>
          <w:b/>
          <w:bCs/>
          <w:sz w:val="20"/>
          <w:szCs w:val="20"/>
          <w:u w:val="single"/>
        </w:rPr>
        <w:t xml:space="preserve">Special </w:t>
      </w:r>
      <w:r w:rsidRPr="00C9595F">
        <w:rPr>
          <w:rFonts w:ascii="Arial" w:hAnsi="Arial" w:cs="Arial"/>
          <w:b/>
          <w:bCs/>
          <w:sz w:val="20"/>
          <w:szCs w:val="20"/>
          <w:u w:val="single"/>
        </w:rPr>
        <w:t xml:space="preserve">Hours </w:t>
      </w:r>
      <w:r w:rsidR="00D75DC6" w:rsidRPr="00C9595F">
        <w:rPr>
          <w:rFonts w:ascii="Arial" w:hAnsi="Arial" w:cs="Arial"/>
          <w:b/>
          <w:bCs/>
          <w:sz w:val="20"/>
          <w:szCs w:val="20"/>
          <w:u w:val="single"/>
        </w:rPr>
        <w:t xml:space="preserve">for </w:t>
      </w:r>
      <w:r w:rsidR="000D4AE2" w:rsidRPr="00C9595F">
        <w:rPr>
          <w:rFonts w:ascii="Arial" w:hAnsi="Arial" w:cs="Arial"/>
          <w:b/>
          <w:bCs/>
          <w:sz w:val="20"/>
          <w:szCs w:val="20"/>
          <w:u w:val="single"/>
        </w:rPr>
        <w:t>F</w:t>
      </w:r>
      <w:r w:rsidR="00D75DC6" w:rsidRPr="00C9595F">
        <w:rPr>
          <w:rFonts w:ascii="Arial" w:hAnsi="Arial" w:cs="Arial"/>
          <w:b/>
          <w:bCs/>
          <w:sz w:val="20"/>
          <w:szCs w:val="20"/>
          <w:u w:val="single"/>
        </w:rPr>
        <w:t>inal Days of Holiday Shopping</w:t>
      </w:r>
    </w:p>
    <w:p w14:paraId="02D320D6" w14:textId="77777777" w:rsidR="00A67FAB" w:rsidRPr="00B528E2" w:rsidRDefault="00A67FAB" w:rsidP="00A67FAB">
      <w:pPr>
        <w:jc w:val="left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14F0267" w14:textId="3828E590" w:rsidR="00A67FAB" w:rsidRPr="00B528E2" w:rsidRDefault="00B528E2" w:rsidP="00A67FAB">
      <w:pPr>
        <w:jc w:val="left"/>
        <w:rPr>
          <w:rFonts w:ascii="Arial" w:hAnsi="Arial" w:cs="Arial"/>
          <w:sz w:val="20"/>
          <w:szCs w:val="20"/>
        </w:rPr>
      </w:pPr>
      <w:r w:rsidRPr="00B528E2">
        <w:rPr>
          <w:rFonts w:ascii="Arial" w:hAnsi="Arial" w:cs="Arial"/>
          <w:b/>
          <w:bCs/>
          <w:sz w:val="20"/>
          <w:szCs w:val="20"/>
        </w:rPr>
        <w:t>GONZALES, La</w:t>
      </w:r>
      <w:r w:rsidR="00A67FAB" w:rsidRPr="00B528E2">
        <w:rPr>
          <w:rFonts w:ascii="Arial" w:hAnsi="Arial" w:cs="Arial"/>
          <w:b/>
          <w:bCs/>
          <w:sz w:val="20"/>
          <w:szCs w:val="20"/>
        </w:rPr>
        <w:t xml:space="preserve"> </w:t>
      </w:r>
      <w:r w:rsidR="0094699A" w:rsidRPr="00B528E2">
        <w:rPr>
          <w:rFonts w:ascii="Arial" w:hAnsi="Arial" w:cs="Arial"/>
          <w:b/>
          <w:bCs/>
          <w:sz w:val="20"/>
          <w:szCs w:val="20"/>
        </w:rPr>
        <w:t>(</w:t>
      </w:r>
      <w:r w:rsidR="00E96BC5" w:rsidRPr="00B528E2">
        <w:rPr>
          <w:rFonts w:ascii="Arial" w:hAnsi="Arial" w:cs="Arial"/>
          <w:b/>
          <w:bCs/>
          <w:sz w:val="20"/>
          <w:szCs w:val="20"/>
        </w:rPr>
        <w:t>Dec</w:t>
      </w:r>
      <w:r w:rsidR="0094699A" w:rsidRPr="00B528E2">
        <w:rPr>
          <w:rFonts w:ascii="Arial" w:hAnsi="Arial" w:cs="Arial"/>
          <w:b/>
          <w:bCs/>
          <w:sz w:val="20"/>
          <w:szCs w:val="20"/>
        </w:rPr>
        <w:t>.</w:t>
      </w:r>
      <w:r w:rsidR="00A67FAB" w:rsidRPr="00B528E2">
        <w:rPr>
          <w:rFonts w:ascii="Arial" w:hAnsi="Arial" w:cs="Arial"/>
          <w:b/>
          <w:bCs/>
          <w:sz w:val="20"/>
          <w:szCs w:val="20"/>
        </w:rPr>
        <w:t xml:space="preserve"> </w:t>
      </w:r>
      <w:r w:rsidR="00AA2061">
        <w:rPr>
          <w:rFonts w:ascii="Arial" w:hAnsi="Arial" w:cs="Arial"/>
          <w:b/>
          <w:bCs/>
          <w:sz w:val="20"/>
          <w:szCs w:val="20"/>
        </w:rPr>
        <w:t>9</w:t>
      </w:r>
      <w:r w:rsidR="00A67FAB" w:rsidRPr="00B528E2">
        <w:rPr>
          <w:rFonts w:ascii="Arial" w:hAnsi="Arial" w:cs="Arial"/>
          <w:b/>
          <w:bCs/>
          <w:sz w:val="20"/>
          <w:szCs w:val="20"/>
        </w:rPr>
        <w:t>, 202</w:t>
      </w:r>
      <w:r w:rsidR="00C64EE5" w:rsidRPr="00B528E2">
        <w:rPr>
          <w:rFonts w:ascii="Arial" w:hAnsi="Arial" w:cs="Arial"/>
          <w:b/>
          <w:bCs/>
          <w:sz w:val="20"/>
          <w:szCs w:val="20"/>
        </w:rPr>
        <w:t>4</w:t>
      </w:r>
      <w:r w:rsidR="00A67FAB" w:rsidRPr="00B528E2">
        <w:rPr>
          <w:rFonts w:ascii="Arial" w:hAnsi="Arial" w:cs="Arial"/>
          <w:b/>
          <w:bCs/>
          <w:sz w:val="20"/>
          <w:szCs w:val="20"/>
        </w:rPr>
        <w:t>) – Tanger</w:t>
      </w:r>
      <w:r w:rsidR="00334DB1" w:rsidRPr="00B528E2">
        <w:rPr>
          <w:rFonts w:ascii="Arial" w:hAnsi="Arial" w:cs="Arial"/>
          <w:b/>
          <w:bCs/>
          <w:sz w:val="20"/>
          <w:szCs w:val="20"/>
        </w:rPr>
        <w:t xml:space="preserve"> Outlets</w:t>
      </w:r>
      <w:r w:rsidR="00A67FAB" w:rsidRPr="00B528E2">
        <w:rPr>
          <w:rFonts w:ascii="Arial" w:hAnsi="Arial" w:cs="Arial"/>
          <w:b/>
          <w:bCs/>
          <w:sz w:val="20"/>
          <w:szCs w:val="20"/>
        </w:rPr>
        <w:t xml:space="preserve"> </w:t>
      </w:r>
      <w:r w:rsidR="00601FC8" w:rsidRPr="00B528E2">
        <w:rPr>
          <w:rFonts w:ascii="Arial" w:hAnsi="Arial" w:cs="Arial"/>
          <w:b/>
          <w:bCs/>
          <w:sz w:val="20"/>
          <w:szCs w:val="20"/>
        </w:rPr>
        <w:t>Gonzales</w:t>
      </w:r>
      <w:r w:rsidR="00A67FAB" w:rsidRPr="00B528E2">
        <w:rPr>
          <w:rFonts w:ascii="Arial" w:hAnsi="Arial" w:cs="Arial"/>
          <w:b/>
          <w:bCs/>
          <w:sz w:val="20"/>
          <w:szCs w:val="20"/>
        </w:rPr>
        <w:t xml:space="preserve"> </w:t>
      </w:r>
      <w:r w:rsidR="00A67FAB" w:rsidRPr="00B528E2">
        <w:rPr>
          <w:rFonts w:ascii="Arial" w:hAnsi="Arial" w:cs="Arial"/>
          <w:sz w:val="20"/>
          <w:szCs w:val="20"/>
        </w:rPr>
        <w:t xml:space="preserve">is </w:t>
      </w:r>
      <w:r w:rsidR="00C9595F" w:rsidRPr="00B528E2">
        <w:rPr>
          <w:rFonts w:ascii="Arial" w:hAnsi="Arial" w:cs="Arial"/>
          <w:sz w:val="20"/>
          <w:szCs w:val="20"/>
        </w:rPr>
        <w:t xml:space="preserve">offering special </w:t>
      </w:r>
      <w:r w:rsidR="000D4AE2" w:rsidRPr="00B528E2">
        <w:rPr>
          <w:rFonts w:ascii="Arial" w:hAnsi="Arial" w:cs="Arial"/>
          <w:sz w:val="20"/>
          <w:szCs w:val="20"/>
        </w:rPr>
        <w:t xml:space="preserve">extended </w:t>
      </w:r>
      <w:r w:rsidR="00A67FAB" w:rsidRPr="00B528E2">
        <w:rPr>
          <w:rFonts w:ascii="Arial" w:hAnsi="Arial" w:cs="Arial"/>
          <w:sz w:val="20"/>
          <w:szCs w:val="20"/>
        </w:rPr>
        <w:t xml:space="preserve">hours </w:t>
      </w:r>
      <w:r w:rsidR="00A1083B" w:rsidRPr="00B528E2">
        <w:rPr>
          <w:rFonts w:ascii="Arial" w:hAnsi="Arial" w:cs="Arial"/>
          <w:sz w:val="20"/>
          <w:szCs w:val="20"/>
        </w:rPr>
        <w:t xml:space="preserve">and daily deals </w:t>
      </w:r>
      <w:r w:rsidR="00A67FAB" w:rsidRPr="00B528E2">
        <w:rPr>
          <w:rFonts w:ascii="Arial" w:hAnsi="Arial" w:cs="Arial"/>
          <w:sz w:val="20"/>
          <w:szCs w:val="20"/>
        </w:rPr>
        <w:t>t</w:t>
      </w:r>
      <w:r w:rsidR="000D4AE2" w:rsidRPr="00B528E2">
        <w:rPr>
          <w:rFonts w:ascii="Arial" w:hAnsi="Arial" w:cs="Arial"/>
          <w:sz w:val="20"/>
          <w:szCs w:val="20"/>
        </w:rPr>
        <w:t xml:space="preserve">o help with last-minute holiday shopping </w:t>
      </w:r>
      <w:r w:rsidR="00FF3C6E" w:rsidRPr="00B528E2">
        <w:rPr>
          <w:rFonts w:ascii="Arial" w:hAnsi="Arial" w:cs="Arial"/>
          <w:sz w:val="20"/>
          <w:szCs w:val="20"/>
        </w:rPr>
        <w:t xml:space="preserve">in the </w:t>
      </w:r>
      <w:r w:rsidR="00601FC8" w:rsidRPr="00B528E2">
        <w:rPr>
          <w:rFonts w:ascii="Arial" w:hAnsi="Arial" w:cs="Arial"/>
          <w:sz w:val="20"/>
          <w:szCs w:val="20"/>
        </w:rPr>
        <w:t>Ascension Parish</w:t>
      </w:r>
      <w:r w:rsidR="00FF3C6E" w:rsidRPr="00B528E2">
        <w:rPr>
          <w:rFonts w:ascii="Arial" w:hAnsi="Arial" w:cs="Arial"/>
          <w:sz w:val="20"/>
          <w:szCs w:val="20"/>
        </w:rPr>
        <w:t xml:space="preserve"> area. </w:t>
      </w:r>
      <w:r w:rsidR="00235CCE" w:rsidRPr="00B528E2">
        <w:rPr>
          <w:rFonts w:ascii="Arial" w:hAnsi="Arial" w:cs="Arial"/>
          <w:sz w:val="20"/>
          <w:szCs w:val="20"/>
        </w:rPr>
        <w:t>Top</w:t>
      </w:r>
      <w:r w:rsidR="00FF3C6E" w:rsidRPr="00B528E2">
        <w:rPr>
          <w:rFonts w:ascii="Arial" w:hAnsi="Arial" w:cs="Arial"/>
          <w:sz w:val="20"/>
          <w:szCs w:val="20"/>
        </w:rPr>
        <w:t xml:space="preserve"> brands</w:t>
      </w:r>
      <w:r w:rsidR="00235CCE" w:rsidRPr="00B528E2">
        <w:rPr>
          <w:rFonts w:ascii="Arial" w:hAnsi="Arial" w:cs="Arial"/>
          <w:sz w:val="20"/>
          <w:szCs w:val="20"/>
        </w:rPr>
        <w:t xml:space="preserve"> for gifting</w:t>
      </w:r>
      <w:r w:rsidR="005619A6" w:rsidRPr="00B528E2">
        <w:rPr>
          <w:rFonts w:ascii="Arial" w:hAnsi="Arial" w:cs="Arial"/>
          <w:sz w:val="20"/>
          <w:szCs w:val="20"/>
        </w:rPr>
        <w:t xml:space="preserve"> –</w:t>
      </w:r>
      <w:r w:rsidR="00FF3C6E" w:rsidRPr="00B528E2">
        <w:rPr>
          <w:rFonts w:ascii="Arial" w:hAnsi="Arial" w:cs="Arial"/>
          <w:sz w:val="20"/>
          <w:szCs w:val="20"/>
        </w:rPr>
        <w:t xml:space="preserve"> </w:t>
      </w:r>
      <w:r w:rsidR="00C9595F" w:rsidRPr="00B528E2">
        <w:rPr>
          <w:rFonts w:ascii="Arial" w:hAnsi="Arial" w:cs="Arial"/>
          <w:sz w:val="20"/>
          <w:szCs w:val="20"/>
        </w:rPr>
        <w:t>such as</w:t>
      </w:r>
      <w:r w:rsidR="00A1083B" w:rsidRPr="00B528E2">
        <w:rPr>
          <w:rFonts w:ascii="Arial" w:hAnsi="Arial" w:cs="Arial"/>
          <w:sz w:val="20"/>
          <w:szCs w:val="20"/>
        </w:rPr>
        <w:t xml:space="preserve"> </w:t>
      </w:r>
      <w:r w:rsidR="00C64EE5" w:rsidRPr="00B528E2">
        <w:rPr>
          <w:rFonts w:ascii="Arial" w:hAnsi="Arial" w:cs="Arial"/>
          <w:sz w:val="20"/>
          <w:szCs w:val="20"/>
        </w:rPr>
        <w:t>Nike</w:t>
      </w:r>
      <w:r w:rsidR="00A1083B" w:rsidRPr="00B528E2">
        <w:rPr>
          <w:rFonts w:ascii="Arial" w:hAnsi="Arial" w:cs="Arial"/>
          <w:sz w:val="20"/>
          <w:szCs w:val="20"/>
        </w:rPr>
        <w:t>,</w:t>
      </w:r>
      <w:r w:rsidR="0062061E" w:rsidRPr="00B528E2">
        <w:rPr>
          <w:rFonts w:ascii="Arial" w:hAnsi="Arial" w:cs="Arial"/>
          <w:sz w:val="20"/>
          <w:szCs w:val="20"/>
        </w:rPr>
        <w:t xml:space="preserve"> Coach, </w:t>
      </w:r>
      <w:r w:rsidR="00601FC8" w:rsidRPr="00B528E2">
        <w:rPr>
          <w:rFonts w:ascii="Arial" w:hAnsi="Arial" w:cs="Arial"/>
          <w:sz w:val="20"/>
          <w:szCs w:val="20"/>
        </w:rPr>
        <w:t>Columbia, Victoria’s Secret,</w:t>
      </w:r>
      <w:r w:rsidR="00C64EE5" w:rsidRPr="00B528E2">
        <w:rPr>
          <w:rFonts w:ascii="Arial" w:hAnsi="Arial" w:cs="Arial"/>
          <w:sz w:val="20"/>
          <w:szCs w:val="20"/>
        </w:rPr>
        <w:t xml:space="preserve"> </w:t>
      </w:r>
      <w:r w:rsidR="0062061E" w:rsidRPr="00B528E2">
        <w:rPr>
          <w:rFonts w:ascii="Arial" w:hAnsi="Arial" w:cs="Arial"/>
          <w:sz w:val="20"/>
          <w:szCs w:val="20"/>
        </w:rPr>
        <w:t xml:space="preserve">and </w:t>
      </w:r>
      <w:r w:rsidR="00C64EE5" w:rsidRPr="00B528E2">
        <w:rPr>
          <w:rFonts w:ascii="Arial" w:hAnsi="Arial" w:cs="Arial"/>
          <w:sz w:val="20"/>
          <w:szCs w:val="20"/>
        </w:rPr>
        <w:t xml:space="preserve">Under </w:t>
      </w:r>
      <w:proofErr w:type="spellStart"/>
      <w:r w:rsidR="00C64EE5" w:rsidRPr="00B528E2">
        <w:rPr>
          <w:rFonts w:ascii="Arial" w:hAnsi="Arial" w:cs="Arial"/>
          <w:sz w:val="20"/>
          <w:szCs w:val="20"/>
        </w:rPr>
        <w:t>Armour</w:t>
      </w:r>
      <w:proofErr w:type="spellEnd"/>
      <w:r w:rsidR="0062061E" w:rsidRPr="00B528E2">
        <w:rPr>
          <w:rFonts w:ascii="Arial" w:hAnsi="Arial" w:cs="Arial"/>
          <w:sz w:val="20"/>
          <w:szCs w:val="20"/>
        </w:rPr>
        <w:t xml:space="preserve"> </w:t>
      </w:r>
      <w:r w:rsidR="005619A6" w:rsidRPr="00B528E2">
        <w:rPr>
          <w:rFonts w:ascii="Arial" w:hAnsi="Arial" w:cs="Arial"/>
          <w:sz w:val="20"/>
          <w:szCs w:val="20"/>
        </w:rPr>
        <w:t>–</w:t>
      </w:r>
      <w:r w:rsidR="00FF3C6E" w:rsidRPr="00B528E2">
        <w:rPr>
          <w:rFonts w:ascii="Arial" w:hAnsi="Arial" w:cs="Arial"/>
          <w:sz w:val="20"/>
          <w:szCs w:val="20"/>
        </w:rPr>
        <w:t xml:space="preserve"> are stocked up</w:t>
      </w:r>
      <w:r w:rsidR="0094699A" w:rsidRPr="00B528E2">
        <w:rPr>
          <w:rFonts w:ascii="Arial" w:hAnsi="Arial" w:cs="Arial"/>
          <w:sz w:val="20"/>
          <w:szCs w:val="20"/>
        </w:rPr>
        <w:t xml:space="preserve"> and </w:t>
      </w:r>
      <w:r w:rsidR="00CB231D" w:rsidRPr="00B528E2">
        <w:rPr>
          <w:rFonts w:ascii="Arial" w:hAnsi="Arial" w:cs="Arial"/>
          <w:sz w:val="20"/>
          <w:szCs w:val="20"/>
        </w:rPr>
        <w:t>offering real savings</w:t>
      </w:r>
      <w:r w:rsidR="00FF3C6E" w:rsidRPr="00B528E2">
        <w:rPr>
          <w:rFonts w:ascii="Arial" w:hAnsi="Arial" w:cs="Arial"/>
          <w:sz w:val="20"/>
          <w:szCs w:val="20"/>
        </w:rPr>
        <w:t xml:space="preserve"> for </w:t>
      </w:r>
      <w:r w:rsidR="000D4AE2" w:rsidRPr="00B528E2">
        <w:rPr>
          <w:rFonts w:ascii="Arial" w:hAnsi="Arial" w:cs="Arial"/>
          <w:sz w:val="20"/>
          <w:szCs w:val="20"/>
        </w:rPr>
        <w:t xml:space="preserve">shoppers checking off wish lists </w:t>
      </w:r>
      <w:r w:rsidR="005619A6" w:rsidRPr="00B528E2">
        <w:rPr>
          <w:rFonts w:ascii="Arial" w:hAnsi="Arial" w:cs="Arial"/>
          <w:sz w:val="20"/>
          <w:szCs w:val="20"/>
        </w:rPr>
        <w:t xml:space="preserve">during </w:t>
      </w:r>
      <w:r w:rsidR="000D4AE2" w:rsidRPr="00B528E2">
        <w:rPr>
          <w:rFonts w:ascii="Arial" w:hAnsi="Arial" w:cs="Arial"/>
          <w:sz w:val="20"/>
          <w:szCs w:val="20"/>
        </w:rPr>
        <w:t xml:space="preserve">the final days of the season, including </w:t>
      </w:r>
      <w:r w:rsidR="00FF3C6E" w:rsidRPr="00B528E2">
        <w:rPr>
          <w:rFonts w:ascii="Arial" w:hAnsi="Arial" w:cs="Arial"/>
          <w:sz w:val="20"/>
          <w:szCs w:val="20"/>
        </w:rPr>
        <w:t>Super Saturday and Christmas Eve</w:t>
      </w:r>
      <w:r w:rsidR="0094699A" w:rsidRPr="00B528E2">
        <w:rPr>
          <w:rFonts w:ascii="Arial" w:hAnsi="Arial" w:cs="Arial"/>
          <w:sz w:val="20"/>
          <w:szCs w:val="20"/>
        </w:rPr>
        <w:t>.</w:t>
      </w:r>
      <w:r w:rsidR="00CB231D" w:rsidRPr="00B528E2">
        <w:rPr>
          <w:rFonts w:ascii="Arial" w:hAnsi="Arial" w:cs="Arial"/>
          <w:sz w:val="20"/>
          <w:szCs w:val="20"/>
        </w:rPr>
        <w:t xml:space="preserve"> </w:t>
      </w:r>
      <w:r w:rsidR="000D4AE2" w:rsidRPr="00B528E2">
        <w:rPr>
          <w:rFonts w:ascii="Arial" w:hAnsi="Arial" w:cs="Arial"/>
          <w:sz w:val="20"/>
          <w:szCs w:val="20"/>
        </w:rPr>
        <w:t>Visitors c</w:t>
      </w:r>
      <w:r w:rsidR="0094699A" w:rsidRPr="00B528E2">
        <w:rPr>
          <w:rFonts w:ascii="Arial" w:hAnsi="Arial" w:cs="Arial"/>
          <w:sz w:val="20"/>
          <w:szCs w:val="20"/>
        </w:rPr>
        <w:t xml:space="preserve">an also </w:t>
      </w:r>
      <w:r w:rsidR="00CB231D" w:rsidRPr="00B528E2">
        <w:rPr>
          <w:rFonts w:ascii="Arial" w:hAnsi="Arial" w:cs="Arial"/>
          <w:sz w:val="20"/>
          <w:szCs w:val="20"/>
        </w:rPr>
        <w:t>tak</w:t>
      </w:r>
      <w:r w:rsidR="0094699A" w:rsidRPr="00B528E2">
        <w:rPr>
          <w:rFonts w:ascii="Arial" w:hAnsi="Arial" w:cs="Arial"/>
          <w:sz w:val="20"/>
          <w:szCs w:val="20"/>
        </w:rPr>
        <w:t>e</w:t>
      </w:r>
      <w:r w:rsidR="00CB231D" w:rsidRPr="00B528E2">
        <w:rPr>
          <w:rFonts w:ascii="Arial" w:hAnsi="Arial" w:cs="Arial"/>
          <w:sz w:val="20"/>
          <w:szCs w:val="20"/>
        </w:rPr>
        <w:t xml:space="preserve"> advantage of </w:t>
      </w:r>
      <w:r w:rsidR="0094699A" w:rsidRPr="00B528E2">
        <w:rPr>
          <w:rFonts w:ascii="Arial" w:hAnsi="Arial" w:cs="Arial"/>
          <w:sz w:val="20"/>
          <w:szCs w:val="20"/>
        </w:rPr>
        <w:t xml:space="preserve">special hours on </w:t>
      </w:r>
      <w:r w:rsidR="00CB231D" w:rsidRPr="00B528E2">
        <w:rPr>
          <w:rFonts w:ascii="Arial" w:hAnsi="Arial" w:cs="Arial"/>
          <w:sz w:val="20"/>
          <w:szCs w:val="20"/>
        </w:rPr>
        <w:t>the day after Christmas</w:t>
      </w:r>
      <w:r w:rsidR="0094699A" w:rsidRPr="00B528E2">
        <w:rPr>
          <w:rFonts w:ascii="Arial" w:hAnsi="Arial" w:cs="Arial"/>
          <w:sz w:val="20"/>
          <w:szCs w:val="20"/>
        </w:rPr>
        <w:t xml:space="preserve"> for even more savings.</w:t>
      </w:r>
    </w:p>
    <w:p w14:paraId="0CCC4436" w14:textId="77777777" w:rsidR="00A1083B" w:rsidRDefault="00A1083B" w:rsidP="00A67FAB">
      <w:pPr>
        <w:jc w:val="left"/>
        <w:rPr>
          <w:rFonts w:ascii="Arial" w:hAnsi="Arial" w:cs="Arial"/>
          <w:sz w:val="20"/>
          <w:szCs w:val="20"/>
        </w:rPr>
      </w:pPr>
    </w:p>
    <w:p w14:paraId="3F01DAB0" w14:textId="50BDDB71" w:rsidR="00A1083B" w:rsidRPr="007249E9" w:rsidRDefault="007249E9" w:rsidP="00A67FAB">
      <w:pPr>
        <w:jc w:val="lef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On </w:t>
      </w:r>
      <w:r w:rsidRPr="00333499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Saturday,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Dec.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21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4B1698">
        <w:rPr>
          <w:rFonts w:ascii="Arial" w:hAnsi="Arial" w:cs="Arial"/>
          <w:sz w:val="20"/>
          <w:szCs w:val="20"/>
          <w:shd w:val="clear" w:color="auto" w:fill="FFFFFF"/>
        </w:rPr>
        <w:t xml:space="preserve">Tanger </w:t>
      </w:r>
      <w:r>
        <w:rPr>
          <w:rFonts w:ascii="Arial" w:hAnsi="Arial" w:cs="Arial"/>
          <w:sz w:val="20"/>
          <w:szCs w:val="20"/>
          <w:shd w:val="clear" w:color="auto" w:fill="FFFFFF"/>
        </w:rPr>
        <w:t>Gonzales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hosts its Santa’s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Event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from </w:t>
      </w:r>
      <w:r>
        <w:rPr>
          <w:rFonts w:ascii="Arial" w:hAnsi="Arial" w:cs="Arial"/>
          <w:sz w:val="20"/>
          <w:szCs w:val="20"/>
          <w:shd w:val="clear" w:color="auto" w:fill="FFFFFF"/>
        </w:rPr>
        <w:t>3 – 7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p.m., which features </w:t>
      </w:r>
      <w:r>
        <w:rPr>
          <w:rFonts w:ascii="Arial" w:hAnsi="Arial" w:cs="Arial"/>
          <w:sz w:val="20"/>
          <w:szCs w:val="20"/>
          <w:shd w:val="clear" w:color="auto" w:fill="FFFFFF"/>
        </w:rPr>
        <w:t>face painters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</w:rPr>
        <w:t>balloon twisters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festive music from a DJ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and magical photo moments for all ages. </w:t>
      </w:r>
      <w:r>
        <w:rPr>
          <w:rFonts w:ascii="Arial" w:hAnsi="Arial" w:cs="Arial"/>
          <w:sz w:val="20"/>
          <w:szCs w:val="20"/>
          <w:shd w:val="clear" w:color="auto" w:fill="FFFFFF"/>
        </w:rPr>
        <w:br/>
      </w:r>
    </w:p>
    <w:p w14:paraId="738F4E88" w14:textId="77777777" w:rsidR="00235CCE" w:rsidRPr="00C9595F" w:rsidRDefault="00235CCE" w:rsidP="00A67FAB">
      <w:pPr>
        <w:jc w:val="left"/>
        <w:rPr>
          <w:rFonts w:ascii="Arial" w:hAnsi="Arial" w:cs="Arial"/>
          <w:sz w:val="20"/>
          <w:szCs w:val="20"/>
        </w:rPr>
      </w:pPr>
    </w:p>
    <w:p w14:paraId="2E43EFF6" w14:textId="4DA18BCF" w:rsidR="00A36952" w:rsidRPr="00B528E2" w:rsidRDefault="000110C5" w:rsidP="00601FC8">
      <w:pPr>
        <w:jc w:val="left"/>
        <w:rPr>
          <w:rFonts w:ascii="Arial" w:hAnsi="Arial" w:cs="Arial"/>
          <w:sz w:val="20"/>
          <w:szCs w:val="20"/>
        </w:rPr>
      </w:pPr>
      <w:r w:rsidRPr="00C9595F">
        <w:rPr>
          <w:rFonts w:ascii="Arial" w:hAnsi="Arial" w:cs="Arial"/>
          <w:b/>
          <w:bCs/>
          <w:sz w:val="20"/>
          <w:szCs w:val="20"/>
        </w:rPr>
        <w:t>WHEN:</w:t>
      </w:r>
      <w:r w:rsidRPr="00C9595F">
        <w:rPr>
          <w:rFonts w:ascii="Arial" w:hAnsi="Arial" w:cs="Arial"/>
          <w:sz w:val="20"/>
          <w:szCs w:val="20"/>
        </w:rPr>
        <w:tab/>
      </w:r>
      <w:r w:rsidRPr="00C9595F">
        <w:rPr>
          <w:rFonts w:ascii="Arial" w:hAnsi="Arial" w:cs="Arial"/>
          <w:sz w:val="20"/>
          <w:szCs w:val="20"/>
        </w:rPr>
        <w:tab/>
      </w:r>
      <w:r w:rsidR="00AF1CD5" w:rsidRPr="00B528E2">
        <w:rPr>
          <w:rFonts w:ascii="Arial" w:hAnsi="Arial" w:cs="Arial"/>
          <w:sz w:val="20"/>
          <w:szCs w:val="20"/>
        </w:rPr>
        <w:t>Saturday</w:t>
      </w:r>
      <w:r w:rsidR="00F10F59" w:rsidRPr="00B528E2">
        <w:rPr>
          <w:rFonts w:ascii="Arial" w:hAnsi="Arial" w:cs="Arial"/>
          <w:sz w:val="20"/>
          <w:szCs w:val="20"/>
        </w:rPr>
        <w:t>, Dec. 2</w:t>
      </w:r>
      <w:r w:rsidR="00A36952" w:rsidRPr="00B528E2">
        <w:rPr>
          <w:rFonts w:ascii="Arial" w:hAnsi="Arial" w:cs="Arial"/>
          <w:sz w:val="20"/>
          <w:szCs w:val="20"/>
        </w:rPr>
        <w:t>1</w:t>
      </w:r>
      <w:r w:rsidR="006C0944" w:rsidRPr="00B528E2">
        <w:rPr>
          <w:rFonts w:ascii="Arial" w:hAnsi="Arial" w:cs="Arial"/>
          <w:sz w:val="20"/>
          <w:szCs w:val="20"/>
        </w:rPr>
        <w:tab/>
      </w:r>
      <w:r w:rsidR="006C0944" w:rsidRPr="00B528E2">
        <w:rPr>
          <w:rFonts w:ascii="Arial" w:hAnsi="Arial" w:cs="Arial"/>
          <w:sz w:val="20"/>
          <w:szCs w:val="20"/>
        </w:rPr>
        <w:tab/>
      </w:r>
      <w:r w:rsidR="00601FC8" w:rsidRPr="00B528E2">
        <w:rPr>
          <w:rFonts w:ascii="Arial" w:hAnsi="Arial" w:cs="Arial"/>
          <w:sz w:val="20"/>
          <w:szCs w:val="20"/>
        </w:rPr>
        <w:t>9</w:t>
      </w:r>
      <w:r w:rsidR="003E5A4D" w:rsidRPr="00B528E2">
        <w:rPr>
          <w:rFonts w:ascii="Arial" w:hAnsi="Arial" w:cs="Arial"/>
          <w:sz w:val="20"/>
          <w:szCs w:val="20"/>
        </w:rPr>
        <w:t xml:space="preserve"> a.m. – </w:t>
      </w:r>
      <w:r w:rsidR="00601FC8" w:rsidRPr="00B528E2">
        <w:rPr>
          <w:rFonts w:ascii="Arial" w:hAnsi="Arial" w:cs="Arial"/>
          <w:sz w:val="20"/>
          <w:szCs w:val="20"/>
        </w:rPr>
        <w:t>9</w:t>
      </w:r>
      <w:r w:rsidR="003E5A4D" w:rsidRPr="00B528E2">
        <w:rPr>
          <w:rFonts w:ascii="Arial" w:hAnsi="Arial" w:cs="Arial"/>
          <w:sz w:val="20"/>
          <w:szCs w:val="20"/>
        </w:rPr>
        <w:t xml:space="preserve"> p.m.</w:t>
      </w:r>
    </w:p>
    <w:p w14:paraId="66D408E7" w14:textId="37EE8234" w:rsidR="000110C5" w:rsidRPr="00B528E2" w:rsidRDefault="000110C5" w:rsidP="006C0944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B528E2">
        <w:rPr>
          <w:rFonts w:ascii="Arial" w:hAnsi="Arial" w:cs="Arial"/>
          <w:sz w:val="20"/>
          <w:szCs w:val="20"/>
        </w:rPr>
        <w:t xml:space="preserve">Christmas Eve, Dec. 24 </w:t>
      </w:r>
      <w:r w:rsidRPr="00B528E2">
        <w:rPr>
          <w:rFonts w:ascii="Arial" w:hAnsi="Arial" w:cs="Arial"/>
          <w:sz w:val="20"/>
          <w:szCs w:val="20"/>
        </w:rPr>
        <w:tab/>
      </w:r>
      <w:r w:rsidRPr="00B528E2">
        <w:rPr>
          <w:rFonts w:ascii="Arial" w:hAnsi="Arial" w:cs="Arial"/>
          <w:sz w:val="20"/>
          <w:szCs w:val="20"/>
        </w:rPr>
        <w:tab/>
      </w:r>
      <w:r w:rsidR="00601FC8" w:rsidRPr="00B528E2">
        <w:rPr>
          <w:rFonts w:ascii="Arial" w:hAnsi="Arial" w:cs="Arial"/>
          <w:sz w:val="20"/>
          <w:szCs w:val="20"/>
        </w:rPr>
        <w:t>8</w:t>
      </w:r>
      <w:r w:rsidR="003E5A4D" w:rsidRPr="00B528E2">
        <w:rPr>
          <w:rFonts w:ascii="Arial" w:hAnsi="Arial" w:cs="Arial"/>
          <w:sz w:val="20"/>
          <w:szCs w:val="20"/>
        </w:rPr>
        <w:t xml:space="preserve"> a.m.</w:t>
      </w:r>
      <w:r w:rsidRPr="00B528E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528E2">
        <w:rPr>
          <w:rFonts w:ascii="Arial" w:hAnsi="Arial" w:cs="Arial"/>
          <w:sz w:val="20"/>
          <w:szCs w:val="20"/>
        </w:rPr>
        <w:t xml:space="preserve">– </w:t>
      </w:r>
      <w:r w:rsidR="00601FC8" w:rsidRPr="00B528E2">
        <w:rPr>
          <w:rFonts w:ascii="Arial" w:hAnsi="Arial" w:cs="Arial"/>
          <w:sz w:val="20"/>
          <w:szCs w:val="20"/>
        </w:rPr>
        <w:t>6</w:t>
      </w:r>
      <w:r w:rsidRPr="00B528E2">
        <w:rPr>
          <w:rFonts w:ascii="Arial" w:hAnsi="Arial" w:cs="Arial"/>
          <w:sz w:val="20"/>
          <w:szCs w:val="20"/>
        </w:rPr>
        <w:t xml:space="preserve"> p.m.</w:t>
      </w:r>
    </w:p>
    <w:p w14:paraId="5E80EC0A" w14:textId="36341864" w:rsidR="00CB231D" w:rsidRPr="00B528E2" w:rsidRDefault="000110C5" w:rsidP="00A67FAB">
      <w:pPr>
        <w:jc w:val="left"/>
        <w:rPr>
          <w:rFonts w:ascii="Arial" w:hAnsi="Arial" w:cs="Arial"/>
          <w:sz w:val="20"/>
          <w:szCs w:val="20"/>
        </w:rPr>
      </w:pPr>
      <w:r w:rsidRPr="00B528E2">
        <w:rPr>
          <w:rFonts w:ascii="Arial" w:hAnsi="Arial" w:cs="Arial"/>
          <w:sz w:val="20"/>
          <w:szCs w:val="20"/>
        </w:rPr>
        <w:tab/>
      </w:r>
      <w:r w:rsidRPr="00B528E2">
        <w:rPr>
          <w:rFonts w:ascii="Arial" w:hAnsi="Arial" w:cs="Arial"/>
          <w:sz w:val="20"/>
          <w:szCs w:val="20"/>
        </w:rPr>
        <w:tab/>
      </w:r>
      <w:r w:rsidR="00F10F59" w:rsidRPr="00B528E2">
        <w:rPr>
          <w:rFonts w:ascii="Arial" w:hAnsi="Arial" w:cs="Arial"/>
          <w:sz w:val="20"/>
          <w:szCs w:val="20"/>
        </w:rPr>
        <w:t>Christmas Day, Dec. 25</w:t>
      </w:r>
      <w:r w:rsidR="00F10F59" w:rsidRPr="00B528E2">
        <w:rPr>
          <w:rFonts w:ascii="Arial" w:hAnsi="Arial" w:cs="Arial"/>
          <w:sz w:val="20"/>
          <w:szCs w:val="20"/>
        </w:rPr>
        <w:tab/>
      </w:r>
      <w:r w:rsidR="00F10F59" w:rsidRPr="00B528E2">
        <w:rPr>
          <w:rFonts w:ascii="Arial" w:hAnsi="Arial" w:cs="Arial"/>
          <w:sz w:val="20"/>
          <w:szCs w:val="20"/>
        </w:rPr>
        <w:tab/>
        <w:t>CLOSED</w:t>
      </w:r>
    </w:p>
    <w:p w14:paraId="7778AE34" w14:textId="77777777" w:rsidR="000110C5" w:rsidRPr="00C9595F" w:rsidRDefault="000110C5" w:rsidP="00A67FAB">
      <w:pPr>
        <w:jc w:val="left"/>
        <w:rPr>
          <w:rFonts w:ascii="Arial" w:hAnsi="Arial" w:cs="Arial"/>
          <w:sz w:val="20"/>
          <w:szCs w:val="20"/>
        </w:rPr>
      </w:pPr>
    </w:p>
    <w:p w14:paraId="00508F0A" w14:textId="15858BB1" w:rsidR="00FF3C6E" w:rsidRPr="00B528E2" w:rsidRDefault="000110C5" w:rsidP="00A67FAB">
      <w:pPr>
        <w:jc w:val="left"/>
        <w:rPr>
          <w:rFonts w:ascii="Arial" w:hAnsi="Arial" w:cs="Arial"/>
          <w:b/>
          <w:bCs/>
          <w:sz w:val="20"/>
          <w:szCs w:val="20"/>
        </w:rPr>
      </w:pPr>
      <w:r w:rsidRPr="00C9595F">
        <w:rPr>
          <w:rFonts w:ascii="Arial" w:hAnsi="Arial" w:cs="Arial"/>
          <w:b/>
          <w:bCs/>
          <w:sz w:val="20"/>
          <w:szCs w:val="20"/>
        </w:rPr>
        <w:t>WHERE:</w:t>
      </w:r>
      <w:r w:rsidRPr="00C9595F">
        <w:rPr>
          <w:rFonts w:ascii="Arial" w:hAnsi="Arial" w:cs="Arial"/>
          <w:b/>
          <w:bCs/>
          <w:sz w:val="20"/>
          <w:szCs w:val="20"/>
        </w:rPr>
        <w:tab/>
      </w:r>
      <w:r w:rsidR="00334DB1" w:rsidRPr="00B528E2">
        <w:rPr>
          <w:rFonts w:ascii="Arial" w:hAnsi="Arial" w:cs="Arial"/>
          <w:b/>
          <w:bCs/>
          <w:sz w:val="20"/>
          <w:szCs w:val="20"/>
        </w:rPr>
        <w:t xml:space="preserve">Tanger </w:t>
      </w:r>
      <w:r w:rsidR="00601FC8" w:rsidRPr="00B528E2">
        <w:rPr>
          <w:rFonts w:ascii="Arial" w:hAnsi="Arial" w:cs="Arial"/>
          <w:b/>
          <w:bCs/>
          <w:sz w:val="20"/>
          <w:szCs w:val="20"/>
        </w:rPr>
        <w:t>Gonzales</w:t>
      </w:r>
    </w:p>
    <w:p w14:paraId="0AA9A6E7" w14:textId="1B12504E" w:rsidR="00F10F59" w:rsidRPr="00B528E2" w:rsidRDefault="00601FC8" w:rsidP="00B528E2">
      <w:pPr>
        <w:ind w:left="1440"/>
        <w:jc w:val="left"/>
        <w:rPr>
          <w:rFonts w:ascii="Arial" w:hAnsi="Arial" w:cs="Arial"/>
          <w:sz w:val="20"/>
          <w:szCs w:val="20"/>
        </w:rPr>
      </w:pPr>
      <w:r w:rsidRPr="00B528E2">
        <w:rPr>
          <w:rFonts w:ascii="Arial" w:hAnsi="Arial" w:cs="Arial"/>
          <w:sz w:val="20"/>
          <w:szCs w:val="20"/>
        </w:rPr>
        <w:t>2100 S. Tanger Blvd</w:t>
      </w:r>
      <w:r w:rsidR="00B528E2" w:rsidRPr="00B528E2">
        <w:rPr>
          <w:rFonts w:ascii="Arial" w:hAnsi="Arial" w:cs="Arial"/>
          <w:sz w:val="20"/>
          <w:szCs w:val="20"/>
        </w:rPr>
        <w:t>.</w:t>
      </w:r>
      <w:r w:rsidR="00B528E2" w:rsidRPr="00B528E2">
        <w:rPr>
          <w:rFonts w:ascii="Arial" w:hAnsi="Arial" w:cs="Arial"/>
          <w:sz w:val="20"/>
          <w:szCs w:val="20"/>
        </w:rPr>
        <w:br/>
      </w:r>
      <w:r w:rsidRPr="00B528E2">
        <w:rPr>
          <w:rFonts w:ascii="Arial" w:hAnsi="Arial" w:cs="Arial"/>
          <w:sz w:val="20"/>
          <w:szCs w:val="20"/>
        </w:rPr>
        <w:t>Gonzales, LA 70737</w:t>
      </w:r>
    </w:p>
    <w:p w14:paraId="70BE93B5" w14:textId="594217C4" w:rsidR="00A67FAB" w:rsidRPr="00C9595F" w:rsidRDefault="00A67FAB" w:rsidP="00A67FAB">
      <w:pPr>
        <w:jc w:val="left"/>
        <w:rPr>
          <w:rFonts w:ascii="Arial" w:hAnsi="Arial" w:cs="Arial"/>
          <w:sz w:val="20"/>
          <w:szCs w:val="20"/>
        </w:rPr>
      </w:pPr>
    </w:p>
    <w:p w14:paraId="36D9CEC7" w14:textId="77777777" w:rsidR="00CB231D" w:rsidRPr="00C9595F" w:rsidRDefault="00D75DC6" w:rsidP="00CB231D">
      <w:pPr>
        <w:ind w:left="1440" w:hanging="1440"/>
        <w:jc w:val="left"/>
        <w:rPr>
          <w:rFonts w:ascii="Arial" w:hAnsi="Arial" w:cs="Arial"/>
          <w:b/>
          <w:bCs/>
          <w:sz w:val="20"/>
          <w:szCs w:val="20"/>
        </w:rPr>
      </w:pPr>
      <w:r w:rsidRPr="00C9595F">
        <w:rPr>
          <w:rFonts w:ascii="Arial" w:hAnsi="Arial" w:cs="Arial"/>
          <w:b/>
          <w:bCs/>
          <w:sz w:val="20"/>
          <w:szCs w:val="20"/>
        </w:rPr>
        <w:t>MEDIA</w:t>
      </w:r>
    </w:p>
    <w:p w14:paraId="18D58C8C" w14:textId="71C809E8" w:rsidR="00D75DC6" w:rsidRPr="00C9595F" w:rsidRDefault="00D75DC6" w:rsidP="00CB231D">
      <w:pPr>
        <w:ind w:left="1440" w:hanging="1440"/>
        <w:jc w:val="left"/>
        <w:rPr>
          <w:rFonts w:ascii="Arial" w:hAnsi="Arial" w:cs="Arial"/>
          <w:b/>
          <w:bCs/>
          <w:sz w:val="20"/>
          <w:szCs w:val="20"/>
        </w:rPr>
      </w:pPr>
      <w:r w:rsidRPr="00C9595F">
        <w:rPr>
          <w:rFonts w:ascii="Arial" w:hAnsi="Arial" w:cs="Arial"/>
          <w:b/>
          <w:bCs/>
          <w:sz w:val="20"/>
          <w:szCs w:val="20"/>
        </w:rPr>
        <w:t>ACCESS:</w:t>
      </w:r>
      <w:r w:rsidRPr="00C9595F">
        <w:rPr>
          <w:rFonts w:ascii="Arial" w:hAnsi="Arial" w:cs="Arial"/>
          <w:b/>
          <w:bCs/>
          <w:sz w:val="20"/>
          <w:szCs w:val="20"/>
        </w:rPr>
        <w:tab/>
      </w:r>
      <w:r w:rsidRPr="00B528E2">
        <w:rPr>
          <w:rFonts w:ascii="Arial" w:hAnsi="Arial" w:cs="Arial"/>
          <w:sz w:val="20"/>
          <w:szCs w:val="20"/>
        </w:rPr>
        <w:t xml:space="preserve">Tanger </w:t>
      </w:r>
      <w:r w:rsidR="00601FC8" w:rsidRPr="00B528E2">
        <w:rPr>
          <w:rFonts w:ascii="Arial" w:hAnsi="Arial" w:cs="Arial"/>
          <w:sz w:val="20"/>
          <w:szCs w:val="20"/>
        </w:rPr>
        <w:t>Gonzales</w:t>
      </w:r>
      <w:r w:rsidRPr="00B528E2">
        <w:rPr>
          <w:rFonts w:ascii="Arial" w:hAnsi="Arial" w:cs="Arial"/>
          <w:sz w:val="20"/>
          <w:szCs w:val="20"/>
        </w:rPr>
        <w:t xml:space="preserve"> is available to host media onsite</w:t>
      </w:r>
      <w:r w:rsidR="000D4AE2" w:rsidRPr="00B528E2">
        <w:rPr>
          <w:rFonts w:ascii="Arial" w:hAnsi="Arial" w:cs="Arial"/>
          <w:sz w:val="20"/>
          <w:szCs w:val="20"/>
        </w:rPr>
        <w:t xml:space="preserve">, including </w:t>
      </w:r>
      <w:r w:rsidRPr="00B528E2">
        <w:rPr>
          <w:rFonts w:ascii="Arial" w:hAnsi="Arial" w:cs="Arial"/>
          <w:sz w:val="20"/>
          <w:szCs w:val="20"/>
        </w:rPr>
        <w:t>live shots</w:t>
      </w:r>
      <w:r w:rsidR="000D4AE2" w:rsidRPr="00B528E2">
        <w:rPr>
          <w:rFonts w:ascii="Arial" w:hAnsi="Arial" w:cs="Arial"/>
          <w:sz w:val="20"/>
          <w:szCs w:val="20"/>
        </w:rPr>
        <w:t>,</w:t>
      </w:r>
      <w:r w:rsidRPr="00B528E2">
        <w:rPr>
          <w:rFonts w:ascii="Arial" w:hAnsi="Arial" w:cs="Arial"/>
          <w:sz w:val="20"/>
          <w:szCs w:val="20"/>
        </w:rPr>
        <w:t xml:space="preserve"> as shoppers </w:t>
      </w:r>
      <w:r w:rsidR="00CB231D" w:rsidRPr="00B528E2">
        <w:rPr>
          <w:rFonts w:ascii="Arial" w:hAnsi="Arial" w:cs="Arial"/>
          <w:sz w:val="20"/>
          <w:szCs w:val="20"/>
        </w:rPr>
        <w:t>check off last minute gifting needs</w:t>
      </w:r>
      <w:r w:rsidRPr="00B528E2">
        <w:rPr>
          <w:rFonts w:ascii="Arial" w:hAnsi="Arial" w:cs="Arial"/>
          <w:sz w:val="20"/>
          <w:szCs w:val="20"/>
        </w:rPr>
        <w:t xml:space="preserve">. Please contact </w:t>
      </w:r>
      <w:r w:rsidR="00B528E2" w:rsidRPr="00B528E2">
        <w:rPr>
          <w:rFonts w:ascii="Arial" w:hAnsi="Arial" w:cs="Arial"/>
          <w:b/>
          <w:bCs/>
          <w:sz w:val="20"/>
          <w:szCs w:val="20"/>
        </w:rPr>
        <w:t xml:space="preserve">Caroline Day </w:t>
      </w:r>
      <w:r w:rsidRPr="00B528E2">
        <w:rPr>
          <w:rFonts w:ascii="Arial" w:hAnsi="Arial" w:cs="Arial"/>
          <w:sz w:val="20"/>
          <w:szCs w:val="20"/>
        </w:rPr>
        <w:t>at</w:t>
      </w:r>
      <w:r w:rsidRPr="00B528E2">
        <w:rPr>
          <w:rFonts w:ascii="Arial" w:hAnsi="Arial" w:cs="Arial"/>
          <w:b/>
          <w:bCs/>
          <w:sz w:val="20"/>
          <w:szCs w:val="20"/>
        </w:rPr>
        <w:t xml:space="preserve"> </w:t>
      </w:r>
      <w:r w:rsidR="00B528E2" w:rsidRPr="00B528E2">
        <w:rPr>
          <w:rFonts w:ascii="Arial" w:hAnsi="Arial" w:cs="Arial"/>
          <w:b/>
          <w:bCs/>
          <w:sz w:val="20"/>
          <w:szCs w:val="20"/>
        </w:rPr>
        <w:t>678.699.9885</w:t>
      </w:r>
      <w:r w:rsidRPr="00B528E2">
        <w:rPr>
          <w:rFonts w:ascii="Arial" w:hAnsi="Arial" w:cs="Arial"/>
          <w:sz w:val="20"/>
          <w:szCs w:val="20"/>
        </w:rPr>
        <w:t xml:space="preserve"> in advance to coordinate easy access and arrival details. </w:t>
      </w:r>
      <w:r w:rsidRPr="00B528E2">
        <w:rPr>
          <w:rFonts w:ascii="Arial" w:hAnsi="Arial" w:cs="Arial"/>
          <w:b/>
          <w:bCs/>
          <w:sz w:val="20"/>
          <w:szCs w:val="20"/>
        </w:rPr>
        <w:tab/>
      </w:r>
    </w:p>
    <w:p w14:paraId="57968FD8" w14:textId="77777777" w:rsidR="00D75DC6" w:rsidRPr="00B528E2" w:rsidRDefault="00D75DC6" w:rsidP="00A67FAB">
      <w:pPr>
        <w:jc w:val="left"/>
        <w:rPr>
          <w:rFonts w:ascii="Arial" w:hAnsi="Arial" w:cs="Arial"/>
          <w:sz w:val="20"/>
          <w:szCs w:val="20"/>
        </w:rPr>
      </w:pPr>
    </w:p>
    <w:p w14:paraId="5AA561F2" w14:textId="3569F302" w:rsidR="00A67FAB" w:rsidRPr="00C9595F" w:rsidRDefault="00A36952" w:rsidP="006C0944">
      <w:pPr>
        <w:jc w:val="center"/>
        <w:rPr>
          <w:rFonts w:ascii="Arial" w:hAnsi="Arial" w:cs="Arial"/>
          <w:sz w:val="20"/>
          <w:szCs w:val="20"/>
        </w:rPr>
      </w:pPr>
      <w:r w:rsidRPr="00B528E2">
        <w:rPr>
          <w:rFonts w:ascii="Arial" w:hAnsi="Arial" w:cs="Arial"/>
          <w:sz w:val="20"/>
          <w:szCs w:val="20"/>
        </w:rPr>
        <w:t xml:space="preserve">To learn more about holiday plans at Tanger </w:t>
      </w:r>
      <w:r w:rsidR="00B528E2" w:rsidRPr="00B528E2">
        <w:rPr>
          <w:rFonts w:ascii="Arial" w:hAnsi="Arial" w:cs="Arial"/>
          <w:sz w:val="20"/>
          <w:szCs w:val="20"/>
        </w:rPr>
        <w:t>Gonzales</w:t>
      </w:r>
      <w:r w:rsidRPr="00B528E2">
        <w:rPr>
          <w:rFonts w:ascii="Arial" w:hAnsi="Arial" w:cs="Arial"/>
          <w:sz w:val="20"/>
          <w:szCs w:val="20"/>
        </w:rPr>
        <w:t xml:space="preserve"> visit </w:t>
      </w:r>
      <w:hyperlink r:id="rId6" w:history="1">
        <w:r w:rsidRPr="00B528E2">
          <w:rPr>
            <w:rStyle w:val="Hyperlink"/>
            <w:rFonts w:ascii="Arial" w:hAnsi="Arial" w:cs="Arial"/>
            <w:sz w:val="20"/>
            <w:szCs w:val="20"/>
          </w:rPr>
          <w:t>tanger.com/</w:t>
        </w:r>
        <w:r w:rsidR="00601FC8" w:rsidRPr="00B528E2">
          <w:rPr>
            <w:rStyle w:val="Hyperlink"/>
            <w:rFonts w:ascii="Arial" w:hAnsi="Arial" w:cs="Arial"/>
            <w:sz w:val="20"/>
            <w:szCs w:val="20"/>
          </w:rPr>
          <w:t>Gonzales</w:t>
        </w:r>
      </w:hyperlink>
      <w:r w:rsidR="006C0944" w:rsidRPr="00B528E2">
        <w:rPr>
          <w:rFonts w:ascii="Arial" w:hAnsi="Arial" w:cs="Arial"/>
          <w:sz w:val="20"/>
          <w:szCs w:val="20"/>
        </w:rPr>
        <w:t xml:space="preserve">—and connect on </w:t>
      </w:r>
      <w:hyperlink r:id="rId7" w:history="1">
        <w:r w:rsidR="006C0944" w:rsidRPr="00B528E2">
          <w:rPr>
            <w:rStyle w:val="Hyperlink"/>
            <w:rFonts w:ascii="Arial" w:hAnsi="Arial" w:cs="Arial"/>
            <w:sz w:val="20"/>
            <w:szCs w:val="20"/>
          </w:rPr>
          <w:t>Facebook</w:t>
        </w:r>
      </w:hyperlink>
      <w:r w:rsidR="0094699A" w:rsidRPr="00B528E2">
        <w:rPr>
          <w:rFonts w:ascii="Arial" w:hAnsi="Arial" w:cs="Arial"/>
          <w:sz w:val="20"/>
          <w:szCs w:val="20"/>
        </w:rPr>
        <w:t xml:space="preserve"> </w:t>
      </w:r>
      <w:r w:rsidR="006C0944" w:rsidRPr="00B528E2">
        <w:rPr>
          <w:rFonts w:ascii="Arial" w:hAnsi="Arial" w:cs="Arial"/>
          <w:sz w:val="20"/>
          <w:szCs w:val="20"/>
        </w:rPr>
        <w:t xml:space="preserve">and </w:t>
      </w:r>
      <w:hyperlink r:id="rId8" w:history="1">
        <w:r w:rsidR="006C0944" w:rsidRPr="00B528E2">
          <w:rPr>
            <w:rStyle w:val="Hyperlink"/>
            <w:rFonts w:ascii="Arial" w:hAnsi="Arial" w:cs="Arial"/>
            <w:sz w:val="20"/>
            <w:szCs w:val="20"/>
          </w:rPr>
          <w:t>Instagram</w:t>
        </w:r>
      </w:hyperlink>
      <w:r w:rsidR="00B528E2" w:rsidRPr="00B528E2">
        <w:rPr>
          <w:rFonts w:ascii="Arial" w:hAnsi="Arial" w:cs="Arial"/>
          <w:sz w:val="20"/>
          <w:szCs w:val="20"/>
        </w:rPr>
        <w:t xml:space="preserve">. </w:t>
      </w:r>
    </w:p>
    <w:p w14:paraId="36F26D3E" w14:textId="770CD2A2" w:rsidR="006C0944" w:rsidRPr="00C9595F" w:rsidRDefault="006C0944" w:rsidP="006C0944">
      <w:pPr>
        <w:jc w:val="center"/>
        <w:rPr>
          <w:rFonts w:ascii="Arial" w:hAnsi="Arial" w:cs="Arial"/>
          <w:sz w:val="20"/>
          <w:szCs w:val="20"/>
        </w:rPr>
      </w:pPr>
    </w:p>
    <w:p w14:paraId="2AC4C7B0" w14:textId="52E79D85" w:rsidR="006C0944" w:rsidRPr="00C9595F" w:rsidRDefault="008B0BEB" w:rsidP="00CB231D">
      <w:pPr>
        <w:jc w:val="center"/>
        <w:rPr>
          <w:rFonts w:ascii="Arial" w:hAnsi="Arial" w:cs="Arial"/>
          <w:sz w:val="20"/>
          <w:szCs w:val="20"/>
        </w:rPr>
      </w:pPr>
      <w:r w:rsidRPr="00C9595F">
        <w:rPr>
          <w:rFonts w:ascii="Arial" w:hAnsi="Arial" w:cs="Arial"/>
          <w:sz w:val="20"/>
          <w:szCs w:val="20"/>
        </w:rPr>
        <w:t>###</w:t>
      </w:r>
    </w:p>
    <w:sectPr w:rsidR="006C0944" w:rsidRPr="00C95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FAB"/>
    <w:rsid w:val="000110C5"/>
    <w:rsid w:val="000D4AE2"/>
    <w:rsid w:val="001D5EB0"/>
    <w:rsid w:val="00235CCE"/>
    <w:rsid w:val="00334DB1"/>
    <w:rsid w:val="003B1E9B"/>
    <w:rsid w:val="003E5A4D"/>
    <w:rsid w:val="0044058A"/>
    <w:rsid w:val="00455F39"/>
    <w:rsid w:val="00465572"/>
    <w:rsid w:val="005619A6"/>
    <w:rsid w:val="00601FC8"/>
    <w:rsid w:val="0062061E"/>
    <w:rsid w:val="006B2374"/>
    <w:rsid w:val="006C0944"/>
    <w:rsid w:val="006C3A5D"/>
    <w:rsid w:val="006E426E"/>
    <w:rsid w:val="006E5F95"/>
    <w:rsid w:val="007249E9"/>
    <w:rsid w:val="007E5644"/>
    <w:rsid w:val="0082319D"/>
    <w:rsid w:val="008A274A"/>
    <w:rsid w:val="008B0BEB"/>
    <w:rsid w:val="008D2764"/>
    <w:rsid w:val="009023FD"/>
    <w:rsid w:val="0094699A"/>
    <w:rsid w:val="00A076B8"/>
    <w:rsid w:val="00A1083B"/>
    <w:rsid w:val="00A36952"/>
    <w:rsid w:val="00A448C2"/>
    <w:rsid w:val="00A67FAB"/>
    <w:rsid w:val="00A90391"/>
    <w:rsid w:val="00AA2061"/>
    <w:rsid w:val="00AF1CD5"/>
    <w:rsid w:val="00B13D9B"/>
    <w:rsid w:val="00B20643"/>
    <w:rsid w:val="00B26A8A"/>
    <w:rsid w:val="00B528E2"/>
    <w:rsid w:val="00B8736D"/>
    <w:rsid w:val="00C64EE5"/>
    <w:rsid w:val="00C9595F"/>
    <w:rsid w:val="00CA1489"/>
    <w:rsid w:val="00CB231D"/>
    <w:rsid w:val="00D75DC6"/>
    <w:rsid w:val="00DF5507"/>
    <w:rsid w:val="00E96BC5"/>
    <w:rsid w:val="00F10F59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7C068D"/>
  <w15:chartTrackingRefBased/>
  <w15:docId w15:val="{87CF9695-7A7E-40AD-97AE-8AF68E05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3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1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1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1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1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9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619A6"/>
    <w:pPr>
      <w:spacing w:line="240" w:lineRule="auto"/>
      <w:jc w:val="left"/>
    </w:pPr>
  </w:style>
  <w:style w:type="character" w:styleId="Hyperlink">
    <w:name w:val="Hyperlink"/>
    <w:basedOn w:val="DefaultParagraphFont"/>
    <w:uiPriority w:val="99"/>
    <w:unhideWhenUsed/>
    <w:rsid w:val="00B528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8E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528E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angeroutletsgonzal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angerOutletsGonza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nger.com/gonzales" TargetMode="External"/><Relationship Id="rId5" Type="http://schemas.openxmlformats.org/officeDocument/2006/relationships/hyperlink" Target="mailto:cday@emailbrave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Morey</dc:creator>
  <cp:keywords/>
  <dc:description/>
  <cp:lastModifiedBy>Caroline Day</cp:lastModifiedBy>
  <cp:revision>4</cp:revision>
  <dcterms:created xsi:type="dcterms:W3CDTF">2024-12-06T15:35:00Z</dcterms:created>
  <dcterms:modified xsi:type="dcterms:W3CDTF">2024-12-06T15:37:00Z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899c1e873d41c3e84901287ed22a14297bd76e58c6ac906794f807fffcc85e69</vt:lpwstr>
  </property>
</Properties>
</file>